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C3EE" w14:textId="26A3872D" w:rsidR="00CC1341" w:rsidRDefault="00887CE9" w:rsidP="00751D6C">
      <w:pPr>
        <w:pStyle w:val="Heading1"/>
        <w:spacing w:after="240"/>
        <w:jc w:val="center"/>
      </w:pPr>
      <w:r>
        <w:t>Emergency Permits for Non-Divisible Loads</w:t>
      </w:r>
    </w:p>
    <w:p w14:paraId="0F159C18" w14:textId="57207CEF" w:rsidR="00887CE9" w:rsidRDefault="00887CE9" w:rsidP="00887CE9">
      <w:r>
        <w:t>If you should have an OS/OW move that is considered an “Emergency” which is defined as: “A calamity, existing, or imminent caused by fire, flood, riot, windstorm, explosion, an act of God or a request from a public official which requires immediate remedial action to protect property or life.”</w:t>
      </w:r>
    </w:p>
    <w:p w14:paraId="2033E5DE" w14:textId="7EC7C2CA" w:rsidR="00887CE9" w:rsidRDefault="00887CE9" w:rsidP="00887CE9">
      <w:r>
        <w:t>Submit an Emergency OS/OW Permit via the NHDOT Permits System (</w:t>
      </w:r>
      <w:hyperlink r:id="rId10" w:history="1">
        <w:r w:rsidRPr="00416DEF">
          <w:rPr>
            <w:rStyle w:val="Hyperlink"/>
          </w:rPr>
          <w:t>www.nhdotpermits.org</w:t>
        </w:r>
      </w:hyperlink>
      <w:r>
        <w:t xml:space="preserve">) prior to contacting the Permit Office. </w:t>
      </w:r>
    </w:p>
    <w:p w14:paraId="0624A5BF" w14:textId="33E76A8F" w:rsidR="00887CE9" w:rsidRDefault="00887CE9" w:rsidP="00887CE9">
      <w:pPr>
        <w:spacing w:after="0"/>
      </w:pPr>
      <w:r>
        <w:t>New Hampshire Department of Transportation</w:t>
      </w:r>
    </w:p>
    <w:p w14:paraId="3B70CF53" w14:textId="6E0F298D" w:rsidR="00887CE9" w:rsidRDefault="00887CE9" w:rsidP="00887CE9">
      <w:pPr>
        <w:spacing w:after="0"/>
      </w:pPr>
      <w:r>
        <w:t>Oversize/Overweight Permit Office</w:t>
      </w:r>
    </w:p>
    <w:p w14:paraId="378FECA0" w14:textId="6E438589" w:rsidR="00887CE9" w:rsidRDefault="00887CE9" w:rsidP="00887CE9">
      <w:pPr>
        <w:spacing w:after="0"/>
      </w:pPr>
      <w:r>
        <w:t>John O. Morton Building</w:t>
      </w:r>
    </w:p>
    <w:p w14:paraId="16AD2512" w14:textId="5044D243" w:rsidR="00887CE9" w:rsidRDefault="00887CE9" w:rsidP="00887CE9">
      <w:pPr>
        <w:spacing w:after="0"/>
      </w:pPr>
      <w:r>
        <w:t>PO Box 483</w:t>
      </w:r>
    </w:p>
    <w:p w14:paraId="5AF37085" w14:textId="63D92681" w:rsidR="00887CE9" w:rsidRDefault="00887CE9" w:rsidP="00887CE9">
      <w:pPr>
        <w:spacing w:after="0"/>
      </w:pPr>
      <w:r>
        <w:t>7 Hazen Drive</w:t>
      </w:r>
    </w:p>
    <w:p w14:paraId="4E8F67AC" w14:textId="631CE87B" w:rsidR="00887CE9" w:rsidRDefault="00887CE9" w:rsidP="00887CE9">
      <w:pPr>
        <w:spacing w:after="0"/>
      </w:pPr>
      <w:r>
        <w:t>Concord, NH 03302-0483</w:t>
      </w:r>
    </w:p>
    <w:p w14:paraId="5E66F0FA" w14:textId="6A2EA4FB" w:rsidR="00887CE9" w:rsidRDefault="00887CE9" w:rsidP="00887CE9">
      <w:pPr>
        <w:spacing w:after="0"/>
      </w:pPr>
      <w:r>
        <w:t>Office Hours: 8:00 AM – 4:00 PM (M-F)</w:t>
      </w:r>
    </w:p>
    <w:p w14:paraId="25ED5DC4" w14:textId="60205FF6" w:rsidR="00887CE9" w:rsidRDefault="00887CE9" w:rsidP="00887CE9">
      <w:pPr>
        <w:spacing w:after="0"/>
      </w:pPr>
      <w:r>
        <w:t>Office: (603) 271-2691</w:t>
      </w:r>
    </w:p>
    <w:p w14:paraId="206B3771" w14:textId="1D381806" w:rsidR="00887CE9" w:rsidRDefault="00887CE9" w:rsidP="00887CE9">
      <w:pPr>
        <w:spacing w:after="0"/>
      </w:pPr>
      <w:r>
        <w:t>Fax: (603) 271-6084</w:t>
      </w:r>
    </w:p>
    <w:p w14:paraId="3B15D796" w14:textId="159C29E4" w:rsidR="00887CE9" w:rsidRDefault="002B6C31" w:rsidP="00887CE9">
      <w:pPr>
        <w:spacing w:after="0"/>
      </w:pPr>
      <w:hyperlink r:id="rId11" w:history="1">
        <w:r w:rsidR="00887CE9" w:rsidRPr="00416DEF">
          <w:rPr>
            <w:rStyle w:val="Hyperlink"/>
          </w:rPr>
          <w:t>NHDOTPermits@dot.nh.gov</w:t>
        </w:r>
      </w:hyperlink>
    </w:p>
    <w:p w14:paraId="610A40A3" w14:textId="77777777" w:rsidR="00887CE9" w:rsidRDefault="00887CE9" w:rsidP="00887CE9">
      <w:pPr>
        <w:spacing w:after="0"/>
      </w:pPr>
    </w:p>
    <w:p w14:paraId="315F7522" w14:textId="408526ED" w:rsidR="00887CE9" w:rsidRDefault="00887CE9" w:rsidP="00887CE9">
      <w:pPr>
        <w:spacing w:after="0"/>
      </w:pPr>
      <w:r>
        <w:t>Outside of regular office hours contact information:</w:t>
      </w:r>
    </w:p>
    <w:p w14:paraId="76328A00" w14:textId="77777777" w:rsidR="00887CE9" w:rsidRDefault="00887CE9" w:rsidP="00887CE9">
      <w:pPr>
        <w:spacing w:after="0"/>
      </w:pPr>
    </w:p>
    <w:p w14:paraId="6C9DE1D4" w14:textId="128C6D48" w:rsidR="00887CE9" w:rsidRDefault="00887CE9" w:rsidP="00887CE9">
      <w:pPr>
        <w:spacing w:after="0"/>
      </w:pPr>
      <w:r>
        <w:t>NH Department of Transportation Management Center – Concord</w:t>
      </w:r>
    </w:p>
    <w:p w14:paraId="09200C15" w14:textId="5FACF66E" w:rsidR="00887CE9" w:rsidRDefault="00887CE9" w:rsidP="00887CE9">
      <w:pPr>
        <w:spacing w:after="0"/>
      </w:pPr>
      <w:r>
        <w:t>(603) 271-6862</w:t>
      </w:r>
    </w:p>
    <w:p w14:paraId="2BDF19FF" w14:textId="48C2485E" w:rsidR="00887CE9" w:rsidRDefault="002B6C31" w:rsidP="00887CE9">
      <w:pPr>
        <w:spacing w:after="0"/>
      </w:pPr>
      <w:hyperlink r:id="rId12" w:history="1">
        <w:r w:rsidR="00887CE9" w:rsidRPr="00416DEF">
          <w:rPr>
            <w:rStyle w:val="Hyperlink"/>
          </w:rPr>
          <w:t>N56TSMOMail@dot.nh.gov</w:t>
        </w:r>
      </w:hyperlink>
      <w:r w:rsidR="00887CE9">
        <w:t xml:space="preserve"> </w:t>
      </w:r>
    </w:p>
    <w:p w14:paraId="605F270C" w14:textId="77777777" w:rsidR="00887CE9" w:rsidRDefault="00887CE9">
      <w:r>
        <w:br w:type="page"/>
      </w:r>
    </w:p>
    <w:p w14:paraId="051F2DF6" w14:textId="77777777" w:rsidR="00751D6C" w:rsidRDefault="00751D6C" w:rsidP="00751D6C">
      <w:pPr>
        <w:pStyle w:val="Heading1"/>
        <w:spacing w:after="240"/>
        <w:jc w:val="center"/>
        <w:sectPr w:rsidR="00751D6C">
          <w:pgSz w:w="12240" w:h="15840"/>
          <w:pgMar w:top="1440" w:right="1440" w:bottom="1440" w:left="1440" w:header="720" w:footer="720" w:gutter="0"/>
          <w:cols w:space="720"/>
          <w:docGrid w:linePitch="360"/>
        </w:sectPr>
      </w:pPr>
    </w:p>
    <w:p w14:paraId="5D7E1396" w14:textId="23AB2F1B" w:rsidR="00887CE9" w:rsidRDefault="00887CE9" w:rsidP="00751D6C">
      <w:pPr>
        <w:pStyle w:val="Heading1"/>
        <w:spacing w:after="240"/>
        <w:jc w:val="center"/>
      </w:pPr>
      <w:r>
        <w:lastRenderedPageBreak/>
        <w:t>Emergency Permits for Divisible Loads</w:t>
      </w:r>
    </w:p>
    <w:p w14:paraId="624E58EC" w14:textId="299C866B" w:rsidR="00887CE9" w:rsidRDefault="00887CE9" w:rsidP="00887CE9">
      <w:r>
        <w:t xml:space="preserve">This document provides a summary of the process utilized by the New Hampshire Department of Transportation (NHDOT) to issue emergency permits for Divisible Loads. </w:t>
      </w:r>
    </w:p>
    <w:p w14:paraId="72D769DB" w14:textId="19D2997E" w:rsidR="00887CE9" w:rsidRDefault="00887CE9" w:rsidP="00887CE9">
      <w:r>
        <w:t xml:space="preserve">MAP-21 legislation signed into law by the President of the United States of America in July 2012 included language in Section 1511 regarding permitting of Divisible Loads for moving relief supplies following a Presidential Declared Emergency or major disaster under the Stafford Act. </w:t>
      </w:r>
    </w:p>
    <w:p w14:paraId="0CF716B2" w14:textId="1B173611" w:rsidR="00887CE9" w:rsidRDefault="00887CE9" w:rsidP="00887CE9">
      <w:pPr>
        <w:rPr>
          <w:b/>
          <w:bCs/>
          <w:u w:val="single"/>
        </w:rPr>
      </w:pPr>
      <w:r w:rsidRPr="00887CE9">
        <w:rPr>
          <w:b/>
          <w:bCs/>
          <w:u w:val="single"/>
        </w:rPr>
        <w:t>Permit Requirements</w:t>
      </w:r>
    </w:p>
    <w:p w14:paraId="2EB5348B" w14:textId="52A2F1C4" w:rsidR="00887CE9" w:rsidRDefault="00887CE9" w:rsidP="00887CE9">
      <w:r>
        <w:t>NHDOT may issue emergency permits for Divisible Loads under the following conditions:</w:t>
      </w:r>
    </w:p>
    <w:p w14:paraId="3CC28E22" w14:textId="62BBD754" w:rsidR="00887CE9" w:rsidRDefault="00887CE9" w:rsidP="00887CE9">
      <w:pPr>
        <w:pStyle w:val="ListParagraph"/>
        <w:numPr>
          <w:ilvl w:val="0"/>
          <w:numId w:val="1"/>
        </w:numPr>
      </w:pPr>
      <w:r>
        <w:t xml:space="preserve">The President of the United States of America has declared an emergency or a major disaster under the Stafford </w:t>
      </w:r>
      <w:proofErr w:type="gramStart"/>
      <w:r>
        <w:t>Act;</w:t>
      </w:r>
      <w:proofErr w:type="gramEnd"/>
    </w:p>
    <w:p w14:paraId="58487B8C" w14:textId="5038C102" w:rsidR="00887CE9" w:rsidRDefault="00887CE9" w:rsidP="00887CE9">
      <w:pPr>
        <w:pStyle w:val="ListParagraph"/>
        <w:numPr>
          <w:ilvl w:val="0"/>
          <w:numId w:val="1"/>
        </w:numPr>
      </w:pPr>
      <w:r>
        <w:t xml:space="preserve">The Emergency Permits for Divisible Loads are issued in accordance with applicable New Hampshire State </w:t>
      </w:r>
      <w:proofErr w:type="gramStart"/>
      <w:r>
        <w:t>Law;</w:t>
      </w:r>
      <w:proofErr w:type="gramEnd"/>
    </w:p>
    <w:p w14:paraId="4679EDC0" w14:textId="1372C605" w:rsidR="00887CE9" w:rsidRDefault="00887CE9" w:rsidP="00887CE9">
      <w:pPr>
        <w:pStyle w:val="ListParagraph"/>
        <w:numPr>
          <w:ilvl w:val="0"/>
          <w:numId w:val="1"/>
        </w:numPr>
      </w:pPr>
      <w:r>
        <w:t>The Emergency Permits for Divisible Loads are issued exclusively to vehicles and loads that are delivering relief supplies; and</w:t>
      </w:r>
    </w:p>
    <w:p w14:paraId="2CFBA205" w14:textId="2BB1A324" w:rsidR="00887CE9" w:rsidRDefault="00887CE9" w:rsidP="00887CE9">
      <w:pPr>
        <w:pStyle w:val="ListParagraph"/>
        <w:numPr>
          <w:ilvl w:val="0"/>
          <w:numId w:val="1"/>
        </w:numPr>
      </w:pPr>
      <w:r>
        <w:t>The Eme</w:t>
      </w:r>
      <w:r w:rsidR="006A50C9">
        <w:t xml:space="preserve">rgency Permit for Divisible Loads are issued in accordance with NHDOT’s standard overweight permit review procedures applicable to </w:t>
      </w:r>
      <w:proofErr w:type="gramStart"/>
      <w:r w:rsidR="006A50C9">
        <w:t>Non-Divisible</w:t>
      </w:r>
      <w:proofErr w:type="gramEnd"/>
      <w:r w:rsidR="006A50C9">
        <w:t xml:space="preserve"> loads. </w:t>
      </w:r>
    </w:p>
    <w:p w14:paraId="32C118FD" w14:textId="7A1F02B0" w:rsidR="006A50C9" w:rsidRDefault="006A50C9" w:rsidP="006A50C9">
      <w:r>
        <w:t>Relief supplies may include, but are not limited to:</w:t>
      </w:r>
    </w:p>
    <w:p w14:paraId="16B49A58" w14:textId="66C3A9CC" w:rsidR="006A50C9" w:rsidRDefault="006A50C9" w:rsidP="006A50C9">
      <w:pPr>
        <w:pStyle w:val="ListParagraph"/>
        <w:numPr>
          <w:ilvl w:val="0"/>
          <w:numId w:val="2"/>
        </w:numPr>
      </w:pPr>
      <w:r>
        <w:t xml:space="preserve">Medicine and medical </w:t>
      </w:r>
      <w:proofErr w:type="gramStart"/>
      <w:r>
        <w:t>equipment;</w:t>
      </w:r>
      <w:proofErr w:type="gramEnd"/>
    </w:p>
    <w:p w14:paraId="2AF35100" w14:textId="7B55D60A" w:rsidR="006A50C9" w:rsidRDefault="006A50C9" w:rsidP="006A50C9">
      <w:pPr>
        <w:pStyle w:val="ListParagraph"/>
        <w:numPr>
          <w:ilvl w:val="0"/>
          <w:numId w:val="2"/>
        </w:numPr>
      </w:pPr>
      <w:r>
        <w:t>Food supplies (including feed for livestock</w:t>
      </w:r>
      <w:proofErr w:type="gramStart"/>
      <w:r>
        <w:t>);</w:t>
      </w:r>
      <w:proofErr w:type="gramEnd"/>
    </w:p>
    <w:p w14:paraId="341CC7A2" w14:textId="27014328" w:rsidR="006A50C9" w:rsidRDefault="006A50C9" w:rsidP="006A50C9">
      <w:pPr>
        <w:pStyle w:val="ListParagraph"/>
        <w:numPr>
          <w:ilvl w:val="0"/>
          <w:numId w:val="2"/>
        </w:numPr>
      </w:pPr>
      <w:proofErr w:type="gramStart"/>
      <w:r>
        <w:t>Water;</w:t>
      </w:r>
      <w:proofErr w:type="gramEnd"/>
    </w:p>
    <w:p w14:paraId="46AC35E0" w14:textId="33236579" w:rsidR="006A50C9" w:rsidRDefault="006A50C9" w:rsidP="006A50C9">
      <w:pPr>
        <w:pStyle w:val="ListParagraph"/>
        <w:numPr>
          <w:ilvl w:val="0"/>
          <w:numId w:val="2"/>
        </w:numPr>
      </w:pPr>
      <w:r>
        <w:t xml:space="preserve">Materials used to provide or construct temporary </w:t>
      </w:r>
      <w:proofErr w:type="gramStart"/>
      <w:r>
        <w:t>housing;</w:t>
      </w:r>
      <w:proofErr w:type="gramEnd"/>
    </w:p>
    <w:p w14:paraId="30D92D7E" w14:textId="12AF8BE0" w:rsidR="006A50C9" w:rsidRDefault="006A50C9" w:rsidP="006A50C9">
      <w:pPr>
        <w:pStyle w:val="ListParagraph"/>
        <w:numPr>
          <w:ilvl w:val="0"/>
          <w:numId w:val="2"/>
        </w:numPr>
      </w:pPr>
      <w:r>
        <w:t xml:space="preserve">Other supplies directly supporting the type of relief needed following a </w:t>
      </w:r>
      <w:proofErr w:type="gramStart"/>
      <w:r>
        <w:t>disaster;</w:t>
      </w:r>
      <w:proofErr w:type="gramEnd"/>
    </w:p>
    <w:p w14:paraId="54E8E3F6" w14:textId="49FBD582" w:rsidR="006A50C9" w:rsidRDefault="006A50C9" w:rsidP="006A50C9">
      <w:pPr>
        <w:pStyle w:val="ListParagraph"/>
        <w:numPr>
          <w:ilvl w:val="0"/>
          <w:numId w:val="2"/>
        </w:numPr>
      </w:pPr>
      <w:r>
        <w:t xml:space="preserve">Other materials as authorized by the United States Department of Transportation, Federal Motor Carrier Safety Administration or the President of the United States of America related to specific emergency events. </w:t>
      </w:r>
    </w:p>
    <w:p w14:paraId="47207E0C" w14:textId="53BBCAE7" w:rsidR="006A50C9" w:rsidRDefault="006A50C9" w:rsidP="006A50C9">
      <w:r>
        <w:t xml:space="preserve">The term delivering means transporting relief supplies to any destination that is part of the geographical area covered by the emergency or major disaster declaration. NHDOT may issue Emergency Permits for Divisible Load vehicles destined for a disaster in another state. Any NHDOT permit issued for a Divisible Load will be valid for travel </w:t>
      </w:r>
      <w:r w:rsidR="00266EC2" w:rsidRPr="00266EC2">
        <w:rPr>
          <w:highlight w:val="yellow"/>
        </w:rPr>
        <w:t>only</w:t>
      </w:r>
      <w:r w:rsidR="00266EC2">
        <w:t xml:space="preserve"> </w:t>
      </w:r>
      <w:r>
        <w:t xml:space="preserve">in New Hampshire. </w:t>
      </w:r>
    </w:p>
    <w:p w14:paraId="5DFFBCC7" w14:textId="651AF55A" w:rsidR="006A50C9" w:rsidRDefault="006A50C9" w:rsidP="006A50C9">
      <w:pPr>
        <w:rPr>
          <w:b/>
          <w:bCs/>
          <w:u w:val="single"/>
        </w:rPr>
      </w:pPr>
      <w:r>
        <w:rPr>
          <w:b/>
          <w:bCs/>
          <w:u w:val="single"/>
        </w:rPr>
        <w:t>Ineligible Activities</w:t>
      </w:r>
    </w:p>
    <w:p w14:paraId="733F54E2" w14:textId="1413CBA2" w:rsidR="006A50C9" w:rsidRPr="006A50C9" w:rsidRDefault="006A50C9" w:rsidP="006A50C9">
      <w:r>
        <w:t xml:space="preserve">Transporting material from a geographical area covered by the emergency or major disaster declaration is not an eligible activity under this provision (i.e., debris removal). This does not apply to State declared emergencies or disasters declared by a State’s Governor. </w:t>
      </w:r>
    </w:p>
    <w:p w14:paraId="687F7A8A" w14:textId="472A7E00" w:rsidR="006A50C9" w:rsidRDefault="006A50C9">
      <w:r>
        <w:br w:type="page"/>
      </w:r>
    </w:p>
    <w:p w14:paraId="1170201A" w14:textId="77777777" w:rsidR="00751D6C" w:rsidRDefault="00751D6C" w:rsidP="00887CE9">
      <w:pPr>
        <w:rPr>
          <w:b/>
          <w:bCs/>
          <w:u w:val="single"/>
        </w:rPr>
        <w:sectPr w:rsidR="00751D6C" w:rsidSect="00751D6C">
          <w:footerReference w:type="default" r:id="rId13"/>
          <w:type w:val="continuous"/>
          <w:pgSz w:w="12240" w:h="15840"/>
          <w:pgMar w:top="1440" w:right="1440" w:bottom="1440" w:left="1440" w:header="720" w:footer="720" w:gutter="0"/>
          <w:cols w:space="720"/>
          <w:docGrid w:linePitch="360"/>
        </w:sectPr>
      </w:pPr>
    </w:p>
    <w:p w14:paraId="62AF98DA" w14:textId="75304132" w:rsidR="003C4CF6" w:rsidRDefault="003C4CF6" w:rsidP="00887CE9">
      <w:pPr>
        <w:rPr>
          <w:b/>
          <w:bCs/>
          <w:u w:val="single"/>
        </w:rPr>
      </w:pPr>
      <w:r>
        <w:rPr>
          <w:b/>
          <w:bCs/>
          <w:u w:val="single"/>
        </w:rPr>
        <w:lastRenderedPageBreak/>
        <w:t>Permit Process</w:t>
      </w:r>
    </w:p>
    <w:p w14:paraId="45619BFA" w14:textId="77777777" w:rsidR="003C4CF6" w:rsidRDefault="003C4CF6" w:rsidP="00887CE9">
      <w:r>
        <w:t xml:space="preserve">In the even that the permit requirements described above are met, NHDOT may issue Emergency Permits for Divisible Loads. Applicants shall apply for permits by using our NHDOT Permits online Permitting System that can be accessed at: </w:t>
      </w:r>
      <w:hyperlink r:id="rId14" w:history="1">
        <w:r w:rsidRPr="00D9701E">
          <w:rPr>
            <w:rStyle w:val="Hyperlink"/>
          </w:rPr>
          <w:t>https://www.nhdotpermits.org</w:t>
        </w:r>
      </w:hyperlink>
      <w:r>
        <w:t>.</w:t>
      </w:r>
    </w:p>
    <w:p w14:paraId="49C667BC" w14:textId="2A703827" w:rsidR="003C4CF6" w:rsidRDefault="003C4CF6" w:rsidP="00887CE9">
      <w:r>
        <w:t xml:space="preserve">Additional information may be reviewed in the “Links” tab of the NHDOT Permits Login Page. Review and approval of applications </w:t>
      </w:r>
      <w:r w:rsidR="00266EC2" w:rsidRPr="00266EC2">
        <w:rPr>
          <w:highlight w:val="yellow"/>
        </w:rPr>
        <w:t>for</w:t>
      </w:r>
      <w:r>
        <w:t xml:space="preserve"> Emergency Permits for Divisible Loads will be performed in accordance with all standard NHDOT Permitting processes.</w:t>
      </w:r>
    </w:p>
    <w:p w14:paraId="6443D100" w14:textId="1827567D" w:rsidR="003C4CF6" w:rsidRDefault="003C4CF6" w:rsidP="00887CE9">
      <w:r>
        <w:t>Standard permit conditions and permit fees that would be included for comparable Non-Divisible Loads will be applicable. In addition, applicants shall enter Emergency Divisible Load Permit</w:t>
      </w:r>
      <w:r w:rsidR="00266EC2">
        <w:t xml:space="preserve"> </w:t>
      </w:r>
      <w:r w:rsidR="00266EC2" w:rsidRPr="00266EC2">
        <w:rPr>
          <w:highlight w:val="yellow"/>
        </w:rPr>
        <w:t>when selecting the permit type</w:t>
      </w:r>
      <w:r>
        <w:t xml:space="preserve">. The permit may then be approved provided all other permitting requirements have been completed. </w:t>
      </w:r>
    </w:p>
    <w:p w14:paraId="1EE9EDD8" w14:textId="5ACDE1B5" w:rsidR="003C4CF6" w:rsidRPr="003C4CF6" w:rsidRDefault="003C4CF6" w:rsidP="00887CE9">
      <w:r>
        <w:t xml:space="preserve">If you have any questions pertaining to Emergency Overweight Permits for Divisible Load, please contact the NHDOT Oversize/Overweight Permit Section by calling (603) 271-2691 during normal business hours of 8:00 AM – 4:00 PM weekdays excluding holidays or by email at </w:t>
      </w:r>
      <w:hyperlink r:id="rId15" w:history="1">
        <w:r w:rsidRPr="00D9701E">
          <w:rPr>
            <w:rStyle w:val="Hyperlink"/>
          </w:rPr>
          <w:t>NHDOTPermits@dot.nh.gov</w:t>
        </w:r>
      </w:hyperlink>
      <w:r>
        <w:t xml:space="preserve">. The NHDOT Transportation Management Center may be contacted at (603) 271-6862 after normal business hours.  </w:t>
      </w:r>
    </w:p>
    <w:sectPr w:rsidR="003C4CF6" w:rsidRPr="003C4CF6" w:rsidSect="00751D6C">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5766" w14:textId="77777777" w:rsidR="00C86B0D" w:rsidRDefault="00C86B0D" w:rsidP="006A50C9">
      <w:pPr>
        <w:spacing w:after="0" w:line="240" w:lineRule="auto"/>
      </w:pPr>
      <w:r>
        <w:separator/>
      </w:r>
    </w:p>
  </w:endnote>
  <w:endnote w:type="continuationSeparator" w:id="0">
    <w:p w14:paraId="77BDCBDC" w14:textId="77777777" w:rsidR="00C86B0D" w:rsidRDefault="00C86B0D" w:rsidP="006A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2474" w14:textId="77777777" w:rsidR="00751D6C" w:rsidRDefault="00751D6C">
    <w:pPr>
      <w:pStyle w:val="Footer"/>
    </w:pPr>
    <w:r>
      <w:t>Emergency Permits for Divisible Loads</w:t>
    </w:r>
  </w:p>
  <w:p w14:paraId="6BD56F99" w14:textId="77777777" w:rsidR="00751D6C" w:rsidRDefault="00751D6C">
    <w:pPr>
      <w:pStyle w:val="Footer"/>
    </w:pPr>
    <w:r>
      <w:t>February 13, 2024</w:t>
    </w:r>
  </w:p>
  <w:p w14:paraId="76272B47" w14:textId="77777777" w:rsidR="00751D6C" w:rsidRDefault="00751D6C">
    <w:pPr>
      <w:pStyle w:val="Footer"/>
    </w:pPr>
    <w:r>
      <w:t>Page 1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A127" w14:textId="77777777" w:rsidR="00751D6C" w:rsidRDefault="00751D6C">
    <w:pPr>
      <w:pStyle w:val="Footer"/>
    </w:pPr>
    <w:r>
      <w:t>Emergency Permits for Divisible Loads</w:t>
    </w:r>
  </w:p>
  <w:p w14:paraId="292A15FC" w14:textId="77777777" w:rsidR="00751D6C" w:rsidRDefault="00751D6C">
    <w:pPr>
      <w:pStyle w:val="Footer"/>
    </w:pPr>
    <w:r>
      <w:t>February 13, 2024</w:t>
    </w:r>
  </w:p>
  <w:p w14:paraId="0947C7F7" w14:textId="0CEDA9F9" w:rsidR="00751D6C" w:rsidRDefault="00751D6C">
    <w:pPr>
      <w:pStyle w:val="Footer"/>
    </w:pPr>
    <w:r>
      <w:t>Page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80019" w14:textId="77777777" w:rsidR="00C86B0D" w:rsidRDefault="00C86B0D" w:rsidP="006A50C9">
      <w:pPr>
        <w:spacing w:after="0" w:line="240" w:lineRule="auto"/>
      </w:pPr>
      <w:r>
        <w:separator/>
      </w:r>
    </w:p>
  </w:footnote>
  <w:footnote w:type="continuationSeparator" w:id="0">
    <w:p w14:paraId="1B23E7ED" w14:textId="77777777" w:rsidR="00C86B0D" w:rsidRDefault="00C86B0D" w:rsidP="006A5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8101D"/>
    <w:multiLevelType w:val="hybridMultilevel"/>
    <w:tmpl w:val="98081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F7E76"/>
    <w:multiLevelType w:val="hybridMultilevel"/>
    <w:tmpl w:val="1298C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701920">
    <w:abstractNumId w:val="1"/>
  </w:num>
  <w:num w:numId="2" w16cid:durableId="187874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E9"/>
    <w:rsid w:val="00266EC2"/>
    <w:rsid w:val="002B6C31"/>
    <w:rsid w:val="003C4CF6"/>
    <w:rsid w:val="005C5BD7"/>
    <w:rsid w:val="006A50C9"/>
    <w:rsid w:val="00751D6C"/>
    <w:rsid w:val="008403ED"/>
    <w:rsid w:val="00887CE9"/>
    <w:rsid w:val="00904791"/>
    <w:rsid w:val="00AF1009"/>
    <w:rsid w:val="00C3798E"/>
    <w:rsid w:val="00C86B0D"/>
    <w:rsid w:val="00CC1341"/>
    <w:rsid w:val="00DE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BFF4E"/>
  <w15:chartTrackingRefBased/>
  <w15:docId w15:val="{932C2DFC-0EE5-4AC8-A98A-F4E15714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C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7C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CE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87CE9"/>
    <w:rPr>
      <w:color w:val="0563C1" w:themeColor="hyperlink"/>
      <w:u w:val="single"/>
    </w:rPr>
  </w:style>
  <w:style w:type="character" w:styleId="UnresolvedMention">
    <w:name w:val="Unresolved Mention"/>
    <w:basedOn w:val="DefaultParagraphFont"/>
    <w:uiPriority w:val="99"/>
    <w:semiHidden/>
    <w:unhideWhenUsed/>
    <w:rsid w:val="00887CE9"/>
    <w:rPr>
      <w:color w:val="605E5C"/>
      <w:shd w:val="clear" w:color="auto" w:fill="E1DFDD"/>
    </w:rPr>
  </w:style>
  <w:style w:type="character" w:customStyle="1" w:styleId="Heading2Char">
    <w:name w:val="Heading 2 Char"/>
    <w:basedOn w:val="DefaultParagraphFont"/>
    <w:link w:val="Heading2"/>
    <w:uiPriority w:val="9"/>
    <w:rsid w:val="00887C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87CE9"/>
    <w:pPr>
      <w:ind w:left="720"/>
      <w:contextualSpacing/>
    </w:pPr>
  </w:style>
  <w:style w:type="paragraph" w:styleId="Header">
    <w:name w:val="header"/>
    <w:basedOn w:val="Normal"/>
    <w:link w:val="HeaderChar"/>
    <w:uiPriority w:val="99"/>
    <w:unhideWhenUsed/>
    <w:rsid w:val="006A5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C9"/>
  </w:style>
  <w:style w:type="paragraph" w:styleId="Footer">
    <w:name w:val="footer"/>
    <w:basedOn w:val="Normal"/>
    <w:link w:val="FooterChar"/>
    <w:uiPriority w:val="99"/>
    <w:unhideWhenUsed/>
    <w:rsid w:val="006A5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56TSMOMail@dot.nh.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HDOTPermits@dot.nh.gov" TargetMode="External"/><Relationship Id="rId5" Type="http://schemas.openxmlformats.org/officeDocument/2006/relationships/styles" Target="styles.xml"/><Relationship Id="rId15" Type="http://schemas.openxmlformats.org/officeDocument/2006/relationships/hyperlink" Target="mailto:NHDOTPermits@dot.nh.gov" TargetMode="External"/><Relationship Id="rId10" Type="http://schemas.openxmlformats.org/officeDocument/2006/relationships/hyperlink" Target="http://www.nhdotpermit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dotpermi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3E35560D36C4C842907EE87B56B82" ma:contentTypeVersion="19" ma:contentTypeDescription="Create a new document." ma:contentTypeScope="" ma:versionID="22b8172260cb490b73e8b3c793df398e">
  <xsd:schema xmlns:xsd="http://www.w3.org/2001/XMLSchema" xmlns:xs="http://www.w3.org/2001/XMLSchema" xmlns:p="http://schemas.microsoft.com/office/2006/metadata/properties" xmlns:ns1="http://schemas.microsoft.com/sharepoint/v3" xmlns:ns2="955d9d36-27ba-4481-bda9-125478f0f478" xmlns:ns3="79375fba-4237-4ed2-8df1-481a0a0b0e01" targetNamespace="http://schemas.microsoft.com/office/2006/metadata/properties" ma:root="true" ma:fieldsID="1d8ea6ea61ece8835fa9d1954c6e7a47" ns1:_="" ns2:_="" ns3:_="">
    <xsd:import namespace="http://schemas.microsoft.com/sharepoint/v3"/>
    <xsd:import namespace="955d9d36-27ba-4481-bda9-125478f0f478"/>
    <xsd:import namespace="79375fba-4237-4ed2-8df1-481a0a0b0e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PublishingStartDate" minOccurs="0"/>
                <xsd:element ref="ns1:PublishingExpirationDate"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5d9d36-27ba-4481-bda9-125478f0f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faeaee6-4296-4e86-a8f8-8968b74544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75fba-4237-4ed2-8df1-481a0a0b0e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c96297-a88d-4fd3-b939-582a308a99a4}" ma:internalName="TaxCatchAll" ma:showField="CatchAllData" ma:web="79375fba-4237-4ed2-8df1-481a0a0b0e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375fba-4237-4ed2-8df1-481a0a0b0e01" xsi:nil="true"/>
    <lcf76f155ced4ddcb4097134ff3c332f xmlns="955d9d36-27ba-4481-bda9-125478f0f478">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E73FE1-69DC-488E-8CC0-2B162E67E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d9d36-27ba-4481-bda9-125478f0f478"/>
    <ds:schemaRef ds:uri="79375fba-4237-4ed2-8df1-481a0a0b0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6D34B-0FD9-4E6B-BA1F-62ACA990B21D}">
  <ds:schemaRefs>
    <ds:schemaRef ds:uri="http://schemas.microsoft.com/sharepoint/v3/contenttype/forms"/>
  </ds:schemaRefs>
</ds:datastoreItem>
</file>

<file path=customXml/itemProps3.xml><?xml version="1.0" encoding="utf-8"?>
<ds:datastoreItem xmlns:ds="http://schemas.openxmlformats.org/officeDocument/2006/customXml" ds:itemID="{5AF4B35F-6E63-4CA0-9482-03C828052124}">
  <ds:schemaRefs>
    <ds:schemaRef ds:uri="http://schemas.microsoft.com/office/2006/metadata/properties"/>
    <ds:schemaRef ds:uri="http://schemas.microsoft.com/office/infopath/2007/PartnerControls"/>
    <ds:schemaRef ds:uri="79375fba-4237-4ed2-8df1-481a0a0b0e01"/>
    <ds:schemaRef ds:uri="955d9d36-27ba-4481-bda9-125478f0f47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Wilcox</dc:creator>
  <cp:keywords/>
  <dc:description/>
  <cp:lastModifiedBy>Morgera, Kristin</cp:lastModifiedBy>
  <cp:revision>2</cp:revision>
  <dcterms:created xsi:type="dcterms:W3CDTF">2024-04-11T16:15:00Z</dcterms:created>
  <dcterms:modified xsi:type="dcterms:W3CDTF">2024-04-11T16:15:00Z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0x0101004B93E35560D36C4C842907EE87B56B82</vt:lpwstr>
  </property>
</Properties>
</file>